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98" w:rsidRDefault="006A0EEF" w:rsidP="001733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65BA7">
        <w:rPr>
          <w:sz w:val="28"/>
          <w:szCs w:val="28"/>
          <w:lang w:val="ru-RU"/>
        </w:rPr>
        <w:t>просн</w:t>
      </w:r>
      <w:r>
        <w:rPr>
          <w:sz w:val="28"/>
          <w:szCs w:val="28"/>
          <w:lang w:val="ru-RU"/>
        </w:rPr>
        <w:t>ый</w:t>
      </w:r>
      <w:r w:rsidRPr="00565BA7">
        <w:rPr>
          <w:sz w:val="28"/>
          <w:szCs w:val="28"/>
          <w:lang w:val="ru-RU"/>
        </w:rPr>
        <w:t xml:space="preserve"> лист при проведении публичных консультаций</w:t>
      </w:r>
      <w:r w:rsidR="00173398">
        <w:rPr>
          <w:sz w:val="28"/>
          <w:szCs w:val="28"/>
          <w:lang w:val="ru-RU"/>
        </w:rPr>
        <w:t xml:space="preserve"> </w:t>
      </w:r>
      <w:r w:rsidRPr="00565BA7">
        <w:rPr>
          <w:sz w:val="28"/>
          <w:szCs w:val="28"/>
          <w:lang w:val="ru-RU"/>
        </w:rPr>
        <w:t xml:space="preserve">в рамках </w:t>
      </w:r>
      <w:r w:rsidR="00E57742" w:rsidRPr="00173398">
        <w:rPr>
          <w:bCs/>
          <w:sz w:val="28"/>
          <w:szCs w:val="28"/>
          <w:lang w:val="ru-RU"/>
        </w:rPr>
        <w:t xml:space="preserve">проведения </w:t>
      </w:r>
      <w:r w:rsidR="00E57742" w:rsidRPr="00173398">
        <w:rPr>
          <w:sz w:val="28"/>
          <w:szCs w:val="28"/>
          <w:lang w:val="ru-RU"/>
        </w:rPr>
        <w:t xml:space="preserve">экспертизы </w:t>
      </w:r>
      <w:r w:rsidR="00173398">
        <w:rPr>
          <w:sz w:val="28"/>
          <w:szCs w:val="28"/>
          <w:lang w:val="ru-RU"/>
        </w:rPr>
        <w:t>н</w:t>
      </w:r>
      <w:r w:rsidR="00173398" w:rsidRPr="00173398">
        <w:rPr>
          <w:sz w:val="28"/>
          <w:szCs w:val="28"/>
          <w:lang w:val="ru-RU"/>
        </w:rPr>
        <w:t>ормативн</w:t>
      </w:r>
      <w:r w:rsidR="00173398">
        <w:rPr>
          <w:sz w:val="28"/>
          <w:szCs w:val="28"/>
          <w:lang w:val="ru-RU"/>
        </w:rPr>
        <w:t>ого правового</w:t>
      </w:r>
      <w:r w:rsidR="00173398" w:rsidRPr="00173398">
        <w:rPr>
          <w:sz w:val="28"/>
          <w:szCs w:val="28"/>
          <w:lang w:val="ru-RU"/>
        </w:rPr>
        <w:t xml:space="preserve"> акт</w:t>
      </w:r>
      <w:r w:rsidR="00173398">
        <w:rPr>
          <w:sz w:val="28"/>
          <w:szCs w:val="28"/>
          <w:lang w:val="ru-RU"/>
        </w:rPr>
        <w:t>а</w:t>
      </w:r>
      <w:r w:rsidR="00173398" w:rsidRPr="00173398">
        <w:rPr>
          <w:sz w:val="28"/>
          <w:szCs w:val="28"/>
          <w:lang w:val="ru-RU"/>
        </w:rPr>
        <w:t xml:space="preserve">: </w:t>
      </w:r>
    </w:p>
    <w:p w:rsidR="00343786" w:rsidRDefault="00343786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sz w:val="28"/>
          <w:szCs w:val="28"/>
          <w:lang w:val="ru-RU"/>
        </w:rPr>
      </w:pPr>
      <w:r w:rsidRPr="00343786">
        <w:rPr>
          <w:sz w:val="28"/>
          <w:szCs w:val="28"/>
          <w:lang w:val="ru-RU"/>
        </w:rPr>
        <w:t xml:space="preserve">Постановления Исполнительного комитета Мензелинского муниципального района Республики Татарстан от 19 июля 2023 года № 220 «Об утверждении порядка предоставления субсидий из бюджета Мензелинского муниципального района Республики Татарстан юридическим лицам, индивидуальным предпринимателям, осуществляющим отдельные виды деятельности по оказанию ритуальных услуг в целях возмещения части затрат, связанных с организацией и проведением похорон на территории Мензелинского муниципального района, а также транспортировкой к месту захоронения тел погибших граждан Российской Федерации в ходе Специальной военной операции, призванных на военную службу в </w:t>
      </w:r>
      <w:proofErr w:type="spellStart"/>
      <w:r w:rsidRPr="00343786">
        <w:rPr>
          <w:sz w:val="28"/>
          <w:szCs w:val="28"/>
          <w:lang w:val="ru-RU"/>
        </w:rPr>
        <w:t>Вооруженные</w:t>
      </w:r>
      <w:proofErr w:type="spellEnd"/>
      <w:r w:rsidRPr="00343786">
        <w:rPr>
          <w:sz w:val="28"/>
          <w:szCs w:val="28"/>
          <w:lang w:val="ru-RU"/>
        </w:rPr>
 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5240E7">
        <w:rPr>
          <w:sz w:val="28"/>
          <w:szCs w:val="28"/>
          <w:lang w:val="ru-RU"/>
        </w:rPr>
        <w:t>Контактная информация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Наименование организации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</w:t>
      </w:r>
    </w:p>
    <w:p w:rsidR="006A0EEF" w:rsidRPr="005240E7" w:rsidRDefault="00173398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Сфера</w:t>
      </w:r>
      <w:r w:rsidR="006A0EEF" w:rsidRPr="005240E7">
        <w:rPr>
          <w:sz w:val="28"/>
          <w:szCs w:val="28"/>
          <w:lang w:val="ru-RU"/>
        </w:rPr>
        <w:t xml:space="preserve"> деятельности организации</w:t>
      </w:r>
      <w:r w:rsidR="006A0EEF" w:rsidRPr="005240E7">
        <w:rPr>
          <w:sz w:val="28"/>
          <w:szCs w:val="28"/>
        </w:rPr>
        <w:t> </w:t>
      </w:r>
      <w:r w:rsidR="006A0EEF" w:rsidRPr="005240E7">
        <w:rPr>
          <w:sz w:val="28"/>
          <w:szCs w:val="28"/>
          <w:lang w:val="ru-RU"/>
        </w:rPr>
        <w:t>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Ф.И.О. контактного лица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Номер контактного телефона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</w:t>
      </w:r>
    </w:p>
    <w:p w:rsidR="006A0EEF" w:rsidRPr="005240E7" w:rsidRDefault="006A0EEF" w:rsidP="006A0E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sz w:val="28"/>
          <w:szCs w:val="28"/>
          <w:lang w:val="ru-RU"/>
        </w:rPr>
      </w:pPr>
      <w:r w:rsidRPr="005240E7">
        <w:rPr>
          <w:sz w:val="28"/>
          <w:szCs w:val="28"/>
          <w:lang w:val="ru-RU"/>
        </w:rPr>
        <w:t>Адрес электронной почты</w:t>
      </w:r>
      <w:r w:rsidRPr="005240E7">
        <w:rPr>
          <w:sz w:val="28"/>
          <w:szCs w:val="28"/>
        </w:rPr>
        <w:t> </w:t>
      </w:r>
      <w:r w:rsidRPr="005240E7">
        <w:rPr>
          <w:sz w:val="28"/>
          <w:szCs w:val="28"/>
          <w:lang w:val="ru-RU"/>
        </w:rPr>
        <w:t>___________________________________________</w:t>
      </w:r>
    </w:p>
    <w:p w:rsidR="006A0EEF" w:rsidRPr="005240E7" w:rsidRDefault="006A0EEF" w:rsidP="006A0EEF">
      <w:pPr>
        <w:rPr>
          <w:sz w:val="28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6A0EEF" w:rsidRPr="005240E7" w:rsidTr="00B863A7">
        <w:trPr>
          <w:trHeight w:val="397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A0EEF" w:rsidRPr="005240E7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2.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A0EEF" w:rsidRPr="00343786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9A6A7C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3.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затраты и (или) более эффективны?</w:t>
            </w:r>
          </w:p>
        </w:tc>
      </w:tr>
      <w:tr w:rsidR="006A0EEF" w:rsidRPr="00343786" w:rsidTr="00B863A7">
        <w:trPr>
          <w:trHeight w:val="86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4.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A0EEF" w:rsidRPr="00343786" w:rsidTr="00B863A7">
        <w:trPr>
          <w:trHeight w:val="218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t>5.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</w:t>
            </w:r>
            <w:proofErr w:type="spellStart"/>
            <w:r w:rsidRPr="005240E7">
              <w:rPr>
                <w:sz w:val="28"/>
                <w:szCs w:val="28"/>
              </w:rPr>
              <w:t>Если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да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то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как</w:t>
            </w:r>
            <w:proofErr w:type="spellEnd"/>
            <w:r w:rsidRPr="005240E7">
              <w:rPr>
                <w:sz w:val="28"/>
                <w:szCs w:val="28"/>
              </w:rPr>
              <w:t xml:space="preserve">? </w:t>
            </w:r>
            <w:proofErr w:type="spellStart"/>
            <w:r w:rsidRPr="005240E7">
              <w:rPr>
                <w:sz w:val="28"/>
                <w:szCs w:val="28"/>
              </w:rPr>
              <w:t>Приведите</w:t>
            </w:r>
            <w:proofErr w:type="spellEnd"/>
            <w:r w:rsidRPr="005240E7">
              <w:rPr>
                <w:sz w:val="28"/>
                <w:szCs w:val="28"/>
              </w:rPr>
              <w:t xml:space="preserve">, по </w:t>
            </w:r>
            <w:proofErr w:type="spellStart"/>
            <w:r w:rsidRPr="005240E7">
              <w:rPr>
                <w:sz w:val="28"/>
                <w:szCs w:val="28"/>
              </w:rPr>
              <w:t>возможности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количественные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оценки</w:t>
            </w:r>
            <w:proofErr w:type="spellEnd"/>
            <w:r w:rsidRPr="005240E7">
              <w:rPr>
                <w:sz w:val="28"/>
                <w:szCs w:val="28"/>
              </w:rPr>
              <w:t>.</w:t>
            </w:r>
          </w:p>
        </w:tc>
      </w:tr>
      <w:tr w:rsidR="006A0EEF" w:rsidRPr="005240E7" w:rsidTr="00B863A7">
        <w:trPr>
          <w:trHeight w:val="1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6.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</w:t>
            </w:r>
            <w:r w:rsidRPr="005240E7">
              <w:rPr>
                <w:sz w:val="28"/>
                <w:szCs w:val="28"/>
                <w:lang w:val="ru-RU"/>
              </w:rPr>
              <w:lastRenderedPageBreak/>
              <w:t xml:space="preserve">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t>7.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актам? </w:t>
            </w:r>
            <w:proofErr w:type="spellStart"/>
            <w:r w:rsidRPr="005240E7">
              <w:rPr>
                <w:sz w:val="28"/>
                <w:szCs w:val="28"/>
              </w:rPr>
              <w:t>Если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да</w:t>
            </w:r>
            <w:proofErr w:type="spellEnd"/>
            <w:r w:rsidRPr="005240E7">
              <w:rPr>
                <w:sz w:val="28"/>
                <w:szCs w:val="28"/>
              </w:rPr>
              <w:t xml:space="preserve">, </w:t>
            </w:r>
            <w:proofErr w:type="spellStart"/>
            <w:r w:rsidRPr="005240E7">
              <w:rPr>
                <w:sz w:val="28"/>
                <w:szCs w:val="28"/>
              </w:rPr>
              <w:t>укажите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такие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нормы</w:t>
            </w:r>
            <w:proofErr w:type="spellEnd"/>
            <w:r w:rsidRPr="005240E7">
              <w:rPr>
                <w:sz w:val="28"/>
                <w:szCs w:val="28"/>
              </w:rPr>
              <w:t xml:space="preserve"> и </w:t>
            </w:r>
            <w:proofErr w:type="spellStart"/>
            <w:r w:rsidRPr="005240E7">
              <w:rPr>
                <w:sz w:val="28"/>
                <w:szCs w:val="28"/>
              </w:rPr>
              <w:t>нормативные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правовые</w:t>
            </w:r>
            <w:proofErr w:type="spellEnd"/>
            <w:r w:rsidRPr="005240E7">
              <w:rPr>
                <w:sz w:val="28"/>
                <w:szCs w:val="28"/>
              </w:rPr>
              <w:t xml:space="preserve"> </w:t>
            </w:r>
            <w:proofErr w:type="spellStart"/>
            <w:r w:rsidRPr="005240E7">
              <w:rPr>
                <w:sz w:val="28"/>
                <w:szCs w:val="28"/>
              </w:rPr>
              <w:t>акты</w:t>
            </w:r>
            <w:proofErr w:type="spellEnd"/>
            <w:r w:rsidRPr="005240E7">
              <w:rPr>
                <w:sz w:val="28"/>
                <w:szCs w:val="28"/>
              </w:rPr>
              <w:t>.</w:t>
            </w:r>
          </w:p>
        </w:tc>
      </w:tr>
      <w:tr w:rsidR="006A0EEF" w:rsidRPr="005240E7" w:rsidTr="00B863A7">
        <w:trPr>
          <w:trHeight w:val="213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343786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8.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имеются ли технические ошибки;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920A2B" w:rsidRPr="005240E7">
              <w:rPr>
                <w:sz w:val="28"/>
                <w:szCs w:val="28"/>
                <w:lang w:val="ru-RU"/>
              </w:rPr>
              <w:t>поставщиков,</w:t>
            </w:r>
            <w:r w:rsidRPr="005240E7">
              <w:rPr>
                <w:sz w:val="28"/>
                <w:szCs w:val="28"/>
                <w:lang w:val="ru-RU"/>
              </w:rPr>
              <w:t xml:space="preserve"> или потребителей;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 xml:space="preserve">          -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5240E7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240E7">
              <w:rPr>
                <w:sz w:val="28"/>
                <w:szCs w:val="28"/>
                <w:lang w:val="ru-RU"/>
              </w:rPr>
              <w:t>9.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</w:t>
            </w:r>
            <w:r w:rsidRPr="005240E7">
              <w:rPr>
                <w:sz w:val="28"/>
                <w:szCs w:val="28"/>
              </w:rPr>
              <w:t>Приведите конкретные примеры.</w:t>
            </w:r>
          </w:p>
        </w:tc>
      </w:tr>
      <w:tr w:rsidR="006A0EEF" w:rsidRPr="005240E7" w:rsidTr="00B863A7"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6A0EEF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10.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 xml:space="preserve">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  <w:r w:rsidRPr="005240E7">
              <w:rPr>
                <w:sz w:val="28"/>
                <w:szCs w:val="28"/>
                <w:lang w:val="ru-RU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240E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</w:tr>
      <w:tr w:rsidR="006A0EEF" w:rsidRPr="00343786" w:rsidTr="00B863A7">
        <w:trPr>
          <w:trHeight w:val="124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</w:tcPr>
          <w:p w:rsidR="006A0EEF" w:rsidRPr="005240E7" w:rsidRDefault="006A0EEF" w:rsidP="006A0EEF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11.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A0EEF" w:rsidRPr="00343786" w:rsidTr="00B863A7">
        <w:trPr>
          <w:trHeight w:val="155"/>
        </w:trPr>
        <w:tc>
          <w:tcPr>
            <w:tcW w:w="10094" w:type="dxa"/>
            <w:shd w:val="clear" w:color="auto" w:fill="auto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12.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A0EEF" w:rsidRPr="00343786" w:rsidTr="00B863A7">
        <w:trPr>
          <w:trHeight w:val="221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397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13.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14.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ru-RU"/>
              </w:rPr>
            </w:pPr>
            <w:r w:rsidRPr="005240E7">
              <w:rPr>
                <w:sz w:val="28"/>
                <w:szCs w:val="28"/>
                <w:lang w:val="ru-RU"/>
              </w:rPr>
              <w:t>15.</w:t>
            </w:r>
            <w:r w:rsidRPr="005240E7">
              <w:rPr>
                <w:sz w:val="28"/>
                <w:szCs w:val="28"/>
              </w:rPr>
              <w:t> </w:t>
            </w:r>
            <w:r w:rsidRPr="005240E7">
              <w:rPr>
                <w:sz w:val="28"/>
                <w:szCs w:val="28"/>
                <w:lang w:val="ru-RU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A0EEF" w:rsidRPr="00343786" w:rsidTr="00B863A7">
        <w:trPr>
          <w:trHeight w:val="70"/>
        </w:trPr>
        <w:tc>
          <w:tcPr>
            <w:tcW w:w="10094" w:type="dxa"/>
            <w:shd w:val="clear" w:color="auto" w:fill="auto"/>
            <w:vAlign w:val="bottom"/>
          </w:tcPr>
          <w:p w:rsidR="006A0EEF" w:rsidRPr="005240E7" w:rsidRDefault="006A0EEF" w:rsidP="00B863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A0EEF" w:rsidRPr="005240E7" w:rsidRDefault="006A0EEF" w:rsidP="006A0EEF">
      <w:pPr>
        <w:ind w:firstLine="567"/>
        <w:rPr>
          <w:sz w:val="28"/>
          <w:szCs w:val="28"/>
          <w:lang w:val="ru-RU"/>
        </w:rPr>
      </w:pPr>
    </w:p>
    <w:sectPr w:rsidR="006A0EEF" w:rsidRPr="0052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C"/>
    <w:rsid w:val="0004537C"/>
    <w:rsid w:val="000509FB"/>
    <w:rsid w:val="000604E3"/>
    <w:rsid w:val="000B6DA6"/>
    <w:rsid w:val="00173398"/>
    <w:rsid w:val="002B6D14"/>
    <w:rsid w:val="00343786"/>
    <w:rsid w:val="004D635C"/>
    <w:rsid w:val="005069B9"/>
    <w:rsid w:val="005240E7"/>
    <w:rsid w:val="005439E9"/>
    <w:rsid w:val="00546CAA"/>
    <w:rsid w:val="0056535E"/>
    <w:rsid w:val="00583314"/>
    <w:rsid w:val="00676348"/>
    <w:rsid w:val="006A0EEF"/>
    <w:rsid w:val="006B32F2"/>
    <w:rsid w:val="00773275"/>
    <w:rsid w:val="007A3F40"/>
    <w:rsid w:val="00816049"/>
    <w:rsid w:val="00870B8F"/>
    <w:rsid w:val="008B005D"/>
    <w:rsid w:val="008C3C75"/>
    <w:rsid w:val="008F7F51"/>
    <w:rsid w:val="00920A2B"/>
    <w:rsid w:val="009A6A7C"/>
    <w:rsid w:val="009D7547"/>
    <w:rsid w:val="009E180C"/>
    <w:rsid w:val="009E3C75"/>
    <w:rsid w:val="00A14373"/>
    <w:rsid w:val="00A547C1"/>
    <w:rsid w:val="00A921C2"/>
    <w:rsid w:val="00BB6F0E"/>
    <w:rsid w:val="00C16EA9"/>
    <w:rsid w:val="00C273DE"/>
    <w:rsid w:val="00C42C66"/>
    <w:rsid w:val="00D4685A"/>
    <w:rsid w:val="00DC4479"/>
    <w:rsid w:val="00E57742"/>
    <w:rsid w:val="00F1610F"/>
    <w:rsid w:val="00FB3C03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2B39-848E-40BB-B20B-0CD7664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EF"/>
    <w:rPr>
      <w:color w:val="0563C1" w:themeColor="hyperlink"/>
      <w:u w:val="single"/>
    </w:rPr>
  </w:style>
  <w:style w:type="paragraph" w:customStyle="1" w:styleId="Default">
    <w:name w:val="Default"/>
    <w:rsid w:val="0054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B6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Ольга Алексеевна</dc:creator>
  <cp:lastModifiedBy>Кадырова</cp:lastModifiedBy>
  <cp:revision>4</cp:revision>
  <dcterms:created xsi:type="dcterms:W3CDTF">2023-07-06T11:20:00Z</dcterms:created>
  <dcterms:modified xsi:type="dcterms:W3CDTF">2024-03-21T13:51:00Z</dcterms:modified>
</cp:coreProperties>
</file>